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EC0" w:rsidRPr="009E62BA" w:rsidRDefault="000B2EC0">
      <w:pPr>
        <w:rPr>
          <w:rFonts w:cs="Calibri"/>
          <w:sz w:val="28"/>
          <w:szCs w:val="28"/>
        </w:rPr>
      </w:pPr>
      <w:r w:rsidRPr="009E62BA">
        <w:rPr>
          <w:rFonts w:cs="Calibri"/>
          <w:sz w:val="28"/>
          <w:szCs w:val="28"/>
        </w:rPr>
        <w:t>Pedro P. Raymunde Jr.</w:t>
      </w:r>
      <w:r w:rsidRPr="009E62BA">
        <w:rPr>
          <w:rFonts w:cs="Calibri"/>
          <w:sz w:val="28"/>
          <w:szCs w:val="28"/>
        </w:rPr>
        <w:tab/>
        <w:t>BSED-ENGL</w:t>
      </w:r>
    </w:p>
    <w:p w:rsidR="000B2EC0" w:rsidRPr="009E62BA" w:rsidRDefault="000B2EC0">
      <w:pPr>
        <w:rPr>
          <w:rFonts w:cs="Calibri"/>
          <w:sz w:val="24"/>
          <w:szCs w:val="24"/>
        </w:rPr>
      </w:pPr>
    </w:p>
    <w:p w:rsidR="000B2EC0" w:rsidRPr="009E62BA" w:rsidRDefault="000B2EC0">
      <w:pPr>
        <w:rPr>
          <w:rFonts w:cs="Calibri"/>
          <w:sz w:val="28"/>
          <w:szCs w:val="28"/>
        </w:rPr>
      </w:pPr>
      <w:r w:rsidRPr="009E62BA">
        <w:rPr>
          <w:rFonts w:cs="Calibri"/>
          <w:sz w:val="28"/>
          <w:szCs w:val="28"/>
        </w:rPr>
        <w:t>Lesson 1: Meaning of Educational Technology</w:t>
      </w:r>
      <w:r w:rsidRPr="009E62BA">
        <w:rPr>
          <w:rFonts w:cs="Calibri"/>
          <w:sz w:val="28"/>
          <w:szCs w:val="28"/>
        </w:rPr>
        <w:br/>
      </w:r>
    </w:p>
    <w:p w:rsidR="000B2EC0" w:rsidRPr="009E62BA" w:rsidRDefault="000B2EC0">
      <w:pPr>
        <w:rPr>
          <w:rFonts w:cs="Calibri"/>
          <w:sz w:val="28"/>
          <w:szCs w:val="28"/>
        </w:rPr>
      </w:pPr>
      <w:r w:rsidRPr="009E62BA">
        <w:rPr>
          <w:rFonts w:cs="Calibri"/>
          <w:sz w:val="28"/>
          <w:szCs w:val="28"/>
        </w:rPr>
        <w:t>Learning Bank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788"/>
      </w:tblGrid>
      <w:tr w:rsidR="000B2EC0" w:rsidRPr="0009290E" w:rsidTr="0009290E">
        <w:trPr>
          <w:trHeight w:val="1412"/>
        </w:trPr>
        <w:tc>
          <w:tcPr>
            <w:tcW w:w="4788" w:type="dxa"/>
          </w:tcPr>
          <w:p w:rsidR="000B2EC0" w:rsidRPr="0009290E" w:rsidRDefault="000B2EC0" w:rsidP="0009290E">
            <w:pPr>
              <w:spacing w:after="0" w:line="240" w:lineRule="auto"/>
            </w:pPr>
          </w:p>
          <w:p w:rsidR="000B2EC0" w:rsidRPr="0009290E" w:rsidRDefault="000B2EC0" w:rsidP="0009290E">
            <w:pPr>
              <w:spacing w:after="0" w:line="240" w:lineRule="auto"/>
              <w:jc w:val="center"/>
              <w:rPr>
                <w:rFonts w:ascii="Arial Black" w:hAnsi="Arial Black"/>
                <w:sz w:val="24"/>
                <w:szCs w:val="24"/>
              </w:rPr>
            </w:pPr>
            <w:r w:rsidRPr="0009290E">
              <w:rPr>
                <w:rFonts w:ascii="Arial Black" w:hAnsi="Arial Black"/>
                <w:sz w:val="24"/>
                <w:szCs w:val="24"/>
              </w:rPr>
              <w:t>Deposit/s</w:t>
            </w:r>
          </w:p>
          <w:p w:rsidR="000B2EC0" w:rsidRPr="0009290E" w:rsidRDefault="000B2EC0" w:rsidP="0009290E">
            <w:pPr>
              <w:spacing w:after="0" w:line="240" w:lineRule="auto"/>
              <w:jc w:val="center"/>
            </w:pPr>
            <w:r w:rsidRPr="0009290E">
              <w:rPr>
                <w:rFonts w:ascii="Arial Black" w:hAnsi="Arial Black"/>
                <w:sz w:val="24"/>
                <w:szCs w:val="24"/>
              </w:rPr>
              <w:t>(What I learned)</w:t>
            </w:r>
          </w:p>
        </w:tc>
        <w:tc>
          <w:tcPr>
            <w:tcW w:w="4788" w:type="dxa"/>
          </w:tcPr>
          <w:p w:rsidR="000B2EC0" w:rsidRPr="0009290E" w:rsidRDefault="000B2EC0" w:rsidP="0009290E">
            <w:pPr>
              <w:spacing w:after="0" w:line="240" w:lineRule="auto"/>
            </w:pPr>
          </w:p>
          <w:p w:rsidR="000B2EC0" w:rsidRPr="0009290E" w:rsidRDefault="000B2EC0" w:rsidP="0009290E">
            <w:pPr>
              <w:spacing w:after="0" w:line="240" w:lineRule="auto"/>
              <w:jc w:val="center"/>
              <w:rPr>
                <w:rFonts w:ascii="Arial Black" w:hAnsi="Arial Black"/>
                <w:sz w:val="24"/>
                <w:szCs w:val="24"/>
              </w:rPr>
            </w:pPr>
            <w:r w:rsidRPr="0009290E">
              <w:rPr>
                <w:rFonts w:ascii="Arial Black" w:hAnsi="Arial Black"/>
                <w:sz w:val="24"/>
                <w:szCs w:val="24"/>
              </w:rPr>
              <w:t>Dividend/s</w:t>
            </w:r>
          </w:p>
          <w:p w:rsidR="000B2EC0" w:rsidRPr="0009290E" w:rsidRDefault="000B2EC0" w:rsidP="0009290E">
            <w:pPr>
              <w:spacing w:after="0" w:line="240" w:lineRule="auto"/>
              <w:jc w:val="center"/>
            </w:pPr>
            <w:r w:rsidRPr="0009290E">
              <w:rPr>
                <w:rFonts w:ascii="Arial Black" w:hAnsi="Arial Black"/>
                <w:sz w:val="24"/>
                <w:szCs w:val="24"/>
              </w:rPr>
              <w:t>(How I use what I learned in my life</w:t>
            </w:r>
            <w:r w:rsidRPr="0009290E">
              <w:t>)</w:t>
            </w:r>
          </w:p>
        </w:tc>
      </w:tr>
      <w:tr w:rsidR="000B2EC0" w:rsidRPr="0009290E" w:rsidTr="0009290E">
        <w:trPr>
          <w:trHeight w:val="6839"/>
        </w:trPr>
        <w:tc>
          <w:tcPr>
            <w:tcW w:w="4788" w:type="dxa"/>
          </w:tcPr>
          <w:p w:rsidR="000B2EC0" w:rsidRPr="0009290E" w:rsidRDefault="000B2EC0" w:rsidP="0009290E">
            <w:pPr>
              <w:spacing w:after="0" w:line="240" w:lineRule="auto"/>
              <w:rPr>
                <w:rFonts w:cs="Calibri"/>
              </w:rPr>
            </w:pPr>
          </w:p>
          <w:p w:rsidR="000B2EC0" w:rsidRPr="0009290E" w:rsidRDefault="000B2EC0" w:rsidP="0009290E">
            <w:pPr>
              <w:pStyle w:val="ListParagraph"/>
              <w:numPr>
                <w:ilvl w:val="0"/>
                <w:numId w:val="1"/>
              </w:numPr>
              <w:spacing w:after="0" w:line="240" w:lineRule="auto"/>
              <w:rPr>
                <w:rFonts w:cs="Calibri"/>
                <w:sz w:val="24"/>
                <w:szCs w:val="24"/>
              </w:rPr>
            </w:pPr>
            <w:r w:rsidRPr="0009290E">
              <w:rPr>
                <w:rFonts w:cs="Calibri"/>
                <w:sz w:val="24"/>
                <w:szCs w:val="24"/>
              </w:rPr>
              <w:t>I learned what Educational Technology is all about.</w:t>
            </w:r>
          </w:p>
          <w:p w:rsidR="000B2EC0" w:rsidRPr="0009290E" w:rsidRDefault="000B2EC0" w:rsidP="0009290E">
            <w:pPr>
              <w:spacing w:after="0" w:line="240" w:lineRule="auto"/>
              <w:rPr>
                <w:rFonts w:cs="Calibri"/>
                <w:sz w:val="24"/>
                <w:szCs w:val="24"/>
              </w:rPr>
            </w:pPr>
          </w:p>
          <w:p w:rsidR="000B2EC0" w:rsidRPr="0009290E" w:rsidRDefault="000B2EC0" w:rsidP="0009290E">
            <w:pPr>
              <w:pStyle w:val="ListParagraph"/>
              <w:numPr>
                <w:ilvl w:val="0"/>
                <w:numId w:val="1"/>
              </w:numPr>
              <w:spacing w:after="0" w:line="240" w:lineRule="auto"/>
              <w:rPr>
                <w:rFonts w:cs="Calibri"/>
                <w:sz w:val="24"/>
                <w:szCs w:val="24"/>
              </w:rPr>
            </w:pPr>
            <w:r w:rsidRPr="0009290E">
              <w:rPr>
                <w:rFonts w:cs="Calibri"/>
                <w:sz w:val="24"/>
                <w:szCs w:val="24"/>
              </w:rPr>
              <w:t>I learned that Educational Technology is a field study which is concerned with the practice of using educational methods and resources for facilitating the learning process.</w:t>
            </w:r>
          </w:p>
          <w:p w:rsidR="000B2EC0" w:rsidRPr="0009290E" w:rsidRDefault="000B2EC0" w:rsidP="0009290E">
            <w:pPr>
              <w:pStyle w:val="ListParagraph"/>
              <w:spacing w:after="0" w:line="240" w:lineRule="auto"/>
              <w:rPr>
                <w:rFonts w:cs="Calibri"/>
                <w:sz w:val="24"/>
                <w:szCs w:val="24"/>
              </w:rPr>
            </w:pPr>
          </w:p>
          <w:p w:rsidR="000B2EC0" w:rsidRPr="0009290E" w:rsidRDefault="000B2EC0" w:rsidP="0009290E">
            <w:pPr>
              <w:pStyle w:val="ListParagraph"/>
              <w:numPr>
                <w:ilvl w:val="0"/>
                <w:numId w:val="1"/>
              </w:numPr>
              <w:spacing w:after="0" w:line="240" w:lineRule="auto"/>
              <w:rPr>
                <w:rFonts w:cs="Calibri"/>
                <w:sz w:val="24"/>
                <w:szCs w:val="24"/>
              </w:rPr>
            </w:pPr>
            <w:r w:rsidRPr="0009290E">
              <w:rPr>
                <w:rFonts w:cs="Calibri"/>
                <w:sz w:val="24"/>
                <w:szCs w:val="24"/>
              </w:rPr>
              <w:t>I also learned that technology does not only refer to machines. It is a planned, systematic method of working to achieve planned outcomes.</w:t>
            </w:r>
          </w:p>
          <w:p w:rsidR="000B2EC0" w:rsidRPr="0009290E" w:rsidRDefault="000B2EC0" w:rsidP="0009290E">
            <w:pPr>
              <w:pStyle w:val="ListParagraph"/>
              <w:spacing w:after="0" w:line="240" w:lineRule="auto"/>
              <w:rPr>
                <w:rFonts w:cs="Calibri"/>
                <w:sz w:val="24"/>
                <w:szCs w:val="24"/>
              </w:rPr>
            </w:pPr>
          </w:p>
          <w:p w:rsidR="000B2EC0" w:rsidRPr="0009290E" w:rsidRDefault="000B2EC0" w:rsidP="0009290E">
            <w:pPr>
              <w:pStyle w:val="ListParagraph"/>
              <w:numPr>
                <w:ilvl w:val="0"/>
                <w:numId w:val="1"/>
              </w:numPr>
              <w:spacing w:after="0" w:line="240" w:lineRule="auto"/>
              <w:rPr>
                <w:rFonts w:cs="Calibri"/>
                <w:sz w:val="24"/>
                <w:szCs w:val="24"/>
              </w:rPr>
            </w:pPr>
            <w:r w:rsidRPr="0009290E">
              <w:rPr>
                <w:rFonts w:cs="Calibri"/>
                <w:sz w:val="24"/>
                <w:szCs w:val="24"/>
              </w:rPr>
              <w:t>I also learned the sub-concepts of Educational Technology that will help in learning process.</w:t>
            </w:r>
          </w:p>
          <w:p w:rsidR="000B2EC0" w:rsidRPr="0009290E" w:rsidRDefault="000B2EC0" w:rsidP="0009290E">
            <w:pPr>
              <w:pStyle w:val="ListParagraph"/>
              <w:spacing w:after="0" w:line="240" w:lineRule="auto"/>
              <w:rPr>
                <w:rFonts w:cs="Calibri"/>
                <w:sz w:val="24"/>
                <w:szCs w:val="24"/>
              </w:rPr>
            </w:pPr>
          </w:p>
          <w:p w:rsidR="000B2EC0" w:rsidRPr="0009290E" w:rsidRDefault="000B2EC0" w:rsidP="0009290E">
            <w:pPr>
              <w:pStyle w:val="ListParagraph"/>
              <w:numPr>
                <w:ilvl w:val="0"/>
                <w:numId w:val="1"/>
              </w:numPr>
              <w:spacing w:after="0" w:line="240" w:lineRule="auto"/>
              <w:rPr>
                <w:rFonts w:cs="Calibri"/>
              </w:rPr>
            </w:pPr>
            <w:r w:rsidRPr="0009290E">
              <w:rPr>
                <w:rFonts w:cs="Calibri"/>
                <w:sz w:val="24"/>
                <w:szCs w:val="24"/>
              </w:rPr>
              <w:t>Educational Technology also gives me an idea on how should I react on the future circumstances I will face as an educator.</w:t>
            </w:r>
          </w:p>
        </w:tc>
        <w:tc>
          <w:tcPr>
            <w:tcW w:w="4788" w:type="dxa"/>
          </w:tcPr>
          <w:p w:rsidR="000B2EC0" w:rsidRPr="0009290E" w:rsidRDefault="000B2EC0" w:rsidP="0009290E">
            <w:pPr>
              <w:spacing w:after="0" w:line="240" w:lineRule="auto"/>
              <w:rPr>
                <w:rFonts w:cs="Calibri"/>
              </w:rPr>
            </w:pPr>
          </w:p>
          <w:p w:rsidR="000B2EC0" w:rsidRPr="0009290E" w:rsidRDefault="000B2EC0" w:rsidP="0009290E">
            <w:pPr>
              <w:pStyle w:val="ListParagraph"/>
              <w:numPr>
                <w:ilvl w:val="0"/>
                <w:numId w:val="1"/>
              </w:numPr>
              <w:spacing w:after="0" w:line="240" w:lineRule="auto"/>
              <w:rPr>
                <w:rFonts w:cs="Calibri"/>
                <w:sz w:val="24"/>
                <w:szCs w:val="24"/>
              </w:rPr>
            </w:pPr>
            <w:r w:rsidRPr="0009290E">
              <w:rPr>
                <w:rFonts w:cs="Calibri"/>
                <w:sz w:val="24"/>
                <w:szCs w:val="24"/>
              </w:rPr>
              <w:t>First, I will make arrangements and plans that will help me in the future situations I will be facing.</w:t>
            </w:r>
          </w:p>
          <w:p w:rsidR="000B2EC0" w:rsidRPr="0009290E" w:rsidRDefault="000B2EC0" w:rsidP="0009290E">
            <w:pPr>
              <w:pStyle w:val="ListParagraph"/>
              <w:spacing w:after="0" w:line="240" w:lineRule="auto"/>
              <w:rPr>
                <w:rFonts w:cs="Calibri"/>
                <w:sz w:val="24"/>
                <w:szCs w:val="24"/>
              </w:rPr>
            </w:pPr>
          </w:p>
          <w:p w:rsidR="000B2EC0" w:rsidRPr="0009290E" w:rsidRDefault="000B2EC0" w:rsidP="0009290E">
            <w:pPr>
              <w:pStyle w:val="ListParagraph"/>
              <w:numPr>
                <w:ilvl w:val="0"/>
                <w:numId w:val="1"/>
              </w:numPr>
              <w:spacing w:after="0" w:line="240" w:lineRule="auto"/>
              <w:rPr>
                <w:rFonts w:cs="Calibri"/>
                <w:sz w:val="24"/>
                <w:szCs w:val="24"/>
              </w:rPr>
            </w:pPr>
            <w:r w:rsidRPr="0009290E">
              <w:rPr>
                <w:rFonts w:cs="Calibri"/>
                <w:sz w:val="24"/>
                <w:szCs w:val="24"/>
              </w:rPr>
              <w:t>Next, as future teacher, I will use my learning as an advantage in teaching. I will use them to become a good and effective teacher.</w:t>
            </w:r>
          </w:p>
          <w:p w:rsidR="000B2EC0" w:rsidRPr="0009290E" w:rsidRDefault="000B2EC0" w:rsidP="0009290E">
            <w:pPr>
              <w:pStyle w:val="ListParagraph"/>
              <w:spacing w:after="0" w:line="240" w:lineRule="auto"/>
              <w:rPr>
                <w:rFonts w:cs="Calibri"/>
                <w:sz w:val="24"/>
                <w:szCs w:val="24"/>
              </w:rPr>
            </w:pPr>
          </w:p>
          <w:p w:rsidR="000B2EC0" w:rsidRPr="0009290E" w:rsidRDefault="000B2EC0" w:rsidP="0009290E">
            <w:pPr>
              <w:pStyle w:val="ListParagraph"/>
              <w:numPr>
                <w:ilvl w:val="0"/>
                <w:numId w:val="1"/>
              </w:numPr>
              <w:spacing w:after="0" w:line="240" w:lineRule="auto"/>
              <w:rPr>
                <w:rFonts w:cs="Calibri"/>
                <w:sz w:val="24"/>
                <w:szCs w:val="24"/>
              </w:rPr>
            </w:pPr>
            <w:r w:rsidRPr="0009290E">
              <w:rPr>
                <w:rFonts w:cs="Calibri"/>
                <w:sz w:val="24"/>
                <w:szCs w:val="24"/>
              </w:rPr>
              <w:t>Third, as working in the field of education, I will make back-up plans so that if there will be drawbacks, I am always prepared.</w:t>
            </w:r>
          </w:p>
          <w:p w:rsidR="000B2EC0" w:rsidRPr="0009290E" w:rsidRDefault="000B2EC0" w:rsidP="0009290E">
            <w:pPr>
              <w:pStyle w:val="ListParagraph"/>
              <w:spacing w:after="0" w:line="240" w:lineRule="auto"/>
              <w:rPr>
                <w:rFonts w:cs="Calibri"/>
                <w:sz w:val="24"/>
                <w:szCs w:val="24"/>
              </w:rPr>
            </w:pPr>
          </w:p>
          <w:p w:rsidR="000B2EC0" w:rsidRPr="0009290E" w:rsidRDefault="000B2EC0" w:rsidP="0009290E">
            <w:pPr>
              <w:pStyle w:val="ListParagraph"/>
              <w:numPr>
                <w:ilvl w:val="0"/>
                <w:numId w:val="1"/>
              </w:numPr>
              <w:spacing w:after="0" w:line="240" w:lineRule="auto"/>
              <w:rPr>
                <w:rFonts w:cs="Calibri"/>
              </w:rPr>
            </w:pPr>
            <w:r w:rsidRPr="0009290E">
              <w:rPr>
                <w:rFonts w:cs="Calibri"/>
                <w:sz w:val="24"/>
                <w:szCs w:val="24"/>
              </w:rPr>
              <w:t>Lastly, I will use my learning in my life by putting them in my heart always and not just putting them only in my mind. By these, it will help me to become a better and good teacher and person.</w:t>
            </w:r>
          </w:p>
        </w:tc>
      </w:tr>
    </w:tbl>
    <w:p w:rsidR="000B2EC0" w:rsidRDefault="000B2EC0"/>
    <w:sectPr w:rsidR="000B2EC0" w:rsidSect="00C67F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34FA4"/>
    <w:multiLevelType w:val="hybridMultilevel"/>
    <w:tmpl w:val="72CC5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0559"/>
    <w:rsid w:val="000635CE"/>
    <w:rsid w:val="0009290E"/>
    <w:rsid w:val="000B2EC0"/>
    <w:rsid w:val="00112D7F"/>
    <w:rsid w:val="004A2AD4"/>
    <w:rsid w:val="00696657"/>
    <w:rsid w:val="006E6829"/>
    <w:rsid w:val="007072D1"/>
    <w:rsid w:val="00773080"/>
    <w:rsid w:val="00872BB5"/>
    <w:rsid w:val="00916954"/>
    <w:rsid w:val="009E62BA"/>
    <w:rsid w:val="00A57691"/>
    <w:rsid w:val="00C67F31"/>
    <w:rsid w:val="00CA0559"/>
    <w:rsid w:val="00E35D3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F3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A055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730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197</Words>
  <Characters>1126</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Pedro P</dc:title>
  <dc:subject/>
  <dc:creator>Window7</dc:creator>
  <cp:keywords/>
  <dc:description/>
  <cp:lastModifiedBy>Student</cp:lastModifiedBy>
  <cp:revision>2</cp:revision>
  <dcterms:created xsi:type="dcterms:W3CDTF">2012-07-12T01:22:00Z</dcterms:created>
  <dcterms:modified xsi:type="dcterms:W3CDTF">2012-07-12T01:22:00Z</dcterms:modified>
</cp:coreProperties>
</file>